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5518" w14:textId="77777777" w:rsidR="008D4F5B" w:rsidRPr="009F3A9F" w:rsidRDefault="009F3A9F" w:rsidP="00195C9E">
      <w:pPr>
        <w:jc w:val="center"/>
        <w:rPr>
          <w:sz w:val="72"/>
        </w:rPr>
      </w:pPr>
      <w:r w:rsidRPr="009F3A9F">
        <w:rPr>
          <w:sz w:val="72"/>
        </w:rPr>
        <w:t>Lecture Handout</w:t>
      </w:r>
    </w:p>
    <w:p w14:paraId="42EA6A43" w14:textId="77777777" w:rsidR="00195C9E" w:rsidRPr="009F3A9F" w:rsidRDefault="009F3A9F" w:rsidP="009F3A9F">
      <w:pPr>
        <w:rPr>
          <w:sz w:val="40"/>
        </w:rPr>
      </w:pPr>
      <w:r w:rsidRPr="009F3A9F">
        <w:rPr>
          <w:sz w:val="40"/>
        </w:rPr>
        <w:t>Recommended Documentation</w:t>
      </w:r>
    </w:p>
    <w:p w14:paraId="35FB5F96" w14:textId="77777777" w:rsidR="00195C9E" w:rsidRDefault="00195C9E" w:rsidP="00195C9E">
      <w:pPr>
        <w:rPr>
          <w:b/>
          <w:sz w:val="28"/>
        </w:rPr>
      </w:pPr>
      <w:r>
        <w:rPr>
          <w:b/>
          <w:sz w:val="28"/>
        </w:rPr>
        <w:t>Pre-Operative EGD</w:t>
      </w:r>
    </w:p>
    <w:p w14:paraId="078ECFC4" w14:textId="77777777" w:rsidR="00195C9E" w:rsidRPr="00195C9E" w:rsidRDefault="00195C9E" w:rsidP="00195C9E">
      <w:r w:rsidRPr="00195C9E">
        <w:t>H pylori – biopsy every patient</w:t>
      </w:r>
      <w:r>
        <w:t xml:space="preserve"> no matter what</w:t>
      </w:r>
    </w:p>
    <w:p w14:paraId="0CC5569E" w14:textId="77777777" w:rsidR="00195C9E" w:rsidRPr="00195C9E" w:rsidRDefault="00195C9E" w:rsidP="00195C9E">
      <w:r w:rsidRPr="00195C9E">
        <w:t>Barrett’s esophagus</w:t>
      </w:r>
      <w:r>
        <w:t xml:space="preserve"> – if present, biopsy according to guidelines and use Prague C</w:t>
      </w:r>
      <w:r w:rsidRPr="00195C9E">
        <w:t>lassification (C, M)</w:t>
      </w:r>
    </w:p>
    <w:p w14:paraId="099898A9" w14:textId="77777777" w:rsidR="00195C9E" w:rsidRDefault="00195C9E" w:rsidP="00195C9E">
      <w:r w:rsidRPr="00195C9E">
        <w:t>Hiatal hernia</w:t>
      </w:r>
    </w:p>
    <w:p w14:paraId="3E2533C8" w14:textId="77777777" w:rsidR="00195C9E" w:rsidRDefault="00195C9E" w:rsidP="00195C9E">
      <w:r>
        <w:tab/>
        <w:t>Measure length (view from esophagus)</w:t>
      </w:r>
    </w:p>
    <w:p w14:paraId="344055D3" w14:textId="77777777" w:rsidR="00195C9E" w:rsidRPr="00195C9E" w:rsidRDefault="00195C9E" w:rsidP="00195C9E">
      <w:r>
        <w:tab/>
        <w:t>Measure diameter/width (view from fully insufflated retroflex position in the stomach)</w:t>
      </w:r>
    </w:p>
    <w:p w14:paraId="23295526" w14:textId="77777777" w:rsidR="00195C9E" w:rsidRPr="00195C9E" w:rsidRDefault="00195C9E" w:rsidP="00195C9E">
      <w:pPr>
        <w:rPr>
          <w:b/>
          <w:sz w:val="28"/>
        </w:rPr>
      </w:pPr>
      <w:r w:rsidRPr="00195C9E">
        <w:rPr>
          <w:b/>
          <w:sz w:val="28"/>
        </w:rPr>
        <w:t>RYGB</w:t>
      </w:r>
    </w:p>
    <w:p w14:paraId="03B44FF3" w14:textId="77777777" w:rsidR="00195C9E" w:rsidRDefault="00195C9E" w:rsidP="00195C9E">
      <w:r w:rsidRPr="00195C9E">
        <w:t>Pouch</w:t>
      </w:r>
      <w:r>
        <w:t xml:space="preserve"> and GJ anastomosis</w:t>
      </w:r>
    </w:p>
    <w:p w14:paraId="376BD925" w14:textId="77777777" w:rsidR="00195C9E" w:rsidRPr="00195C9E" w:rsidRDefault="00195C9E" w:rsidP="00195C9E">
      <w:pPr>
        <w:ind w:left="720"/>
      </w:pPr>
      <w:r w:rsidRPr="00195C9E">
        <w:t xml:space="preserve">The gastric pouch measures ***cm in size measured from the GE junction to the </w:t>
      </w:r>
      <w:proofErr w:type="spellStart"/>
      <w:r w:rsidRPr="00195C9E">
        <w:t>gastrojejunal</w:t>
      </w:r>
      <w:proofErr w:type="spellEnd"/>
      <w:r w:rsidRPr="00195C9E">
        <w:t xml:space="preserve"> anastomosis (GJA) on the lesser curvature.</w:t>
      </w:r>
    </w:p>
    <w:p w14:paraId="3F763F4D" w14:textId="77777777" w:rsidR="00195C9E" w:rsidRPr="00195C9E" w:rsidRDefault="00195C9E" w:rsidP="00195C9E">
      <w:pPr>
        <w:ind w:left="720"/>
      </w:pPr>
      <w:r w:rsidRPr="00195C9E">
        <w:t>The GJA was characterized by healthy appearing mucosa and measures ***mm in diameter. This was traversed easily with the scope.</w:t>
      </w:r>
    </w:p>
    <w:p w14:paraId="3667452A" w14:textId="77777777" w:rsidR="00195C9E" w:rsidRPr="00195C9E" w:rsidRDefault="00195C9E" w:rsidP="00195C9E">
      <w:pPr>
        <w:ind w:left="720"/>
      </w:pPr>
      <w:r w:rsidRPr="00195C9E">
        <w:t>There are no anastomotic ulcers present.</w:t>
      </w:r>
    </w:p>
    <w:p w14:paraId="32D52E15" w14:textId="77777777" w:rsidR="00195C9E" w:rsidRPr="00195C9E" w:rsidRDefault="00195C9E" w:rsidP="00195C9E">
      <w:pPr>
        <w:ind w:left="720"/>
      </w:pPr>
      <w:r w:rsidRPr="00195C9E">
        <w:t xml:space="preserve">There are no staples or suture material present. </w:t>
      </w:r>
    </w:p>
    <w:p w14:paraId="37559C98" w14:textId="77777777" w:rsidR="00195C9E" w:rsidRPr="00195C9E" w:rsidRDefault="00195C9E" w:rsidP="00195C9E">
      <w:pPr>
        <w:ind w:left="720"/>
      </w:pPr>
      <w:r w:rsidRPr="00195C9E">
        <w:t>All staple/suture lines are intact and healthy appearing.</w:t>
      </w:r>
    </w:p>
    <w:p w14:paraId="6A653933" w14:textId="77777777" w:rsidR="00195C9E" w:rsidRPr="00195C9E" w:rsidRDefault="00195C9E" w:rsidP="00195C9E">
      <w:pPr>
        <w:ind w:left="720"/>
      </w:pPr>
      <w:r w:rsidRPr="00195C9E">
        <w:t>Retroflexion in the pouch ruled out fistulas/hernias</w:t>
      </w:r>
    </w:p>
    <w:p w14:paraId="48504C64" w14:textId="77777777" w:rsidR="00195C9E" w:rsidRPr="00195C9E" w:rsidRDefault="00195C9E" w:rsidP="00195C9E">
      <w:r w:rsidRPr="00195C9E">
        <w:t>Jejunum</w:t>
      </w:r>
    </w:p>
    <w:p w14:paraId="4B8F83A0" w14:textId="77777777" w:rsidR="00195C9E" w:rsidRPr="00195C9E" w:rsidRDefault="00195C9E" w:rsidP="00195C9E">
      <w:r>
        <w:t>JJ anastomosis if reached</w:t>
      </w:r>
    </w:p>
    <w:p w14:paraId="5BB96F29" w14:textId="77777777" w:rsidR="00195C9E" w:rsidRDefault="00195C9E" w:rsidP="00195C9E">
      <w:r w:rsidRPr="00195C9E">
        <w:t>Candy Cane Limb</w:t>
      </w:r>
      <w:r>
        <w:t xml:space="preserve"> if present</w:t>
      </w:r>
    </w:p>
    <w:p w14:paraId="73EA5028" w14:textId="77777777" w:rsidR="00195C9E" w:rsidRPr="00195C9E" w:rsidRDefault="00195C9E" w:rsidP="00195C9E">
      <w:pPr>
        <w:rPr>
          <w:b/>
          <w:sz w:val="28"/>
        </w:rPr>
      </w:pPr>
      <w:r>
        <w:rPr>
          <w:b/>
          <w:sz w:val="28"/>
        </w:rPr>
        <w:t>Sleeve Gastrectomy</w:t>
      </w:r>
    </w:p>
    <w:p w14:paraId="7F120DAE" w14:textId="77777777" w:rsidR="00195C9E" w:rsidRPr="00195C9E" w:rsidRDefault="00195C9E" w:rsidP="00195C9E">
      <w:r w:rsidRPr="00195C9E">
        <w:t>The sleeve is not dilated.</w:t>
      </w:r>
    </w:p>
    <w:p w14:paraId="72A3D5DA" w14:textId="77777777" w:rsidR="00195C9E" w:rsidRPr="00195C9E" w:rsidRDefault="00195C9E" w:rsidP="00195C9E">
      <w:r w:rsidRPr="00195C9E">
        <w:t xml:space="preserve">There are no staples or suture material present. </w:t>
      </w:r>
    </w:p>
    <w:p w14:paraId="124FFFF6" w14:textId="77777777" w:rsidR="00195C9E" w:rsidRPr="00195C9E" w:rsidRDefault="00195C9E" w:rsidP="00195C9E">
      <w:r w:rsidRPr="00195C9E">
        <w:t>All staple/suture lines are intact and healthy appearing.</w:t>
      </w:r>
    </w:p>
    <w:p w14:paraId="221B4C46" w14:textId="77777777" w:rsidR="00195C9E" w:rsidRPr="00195C9E" w:rsidRDefault="00195C9E" w:rsidP="00195C9E">
      <w:r w:rsidRPr="00195C9E">
        <w:t>There is no twisting or spiral appearance of the sleeve.</w:t>
      </w:r>
    </w:p>
    <w:p w14:paraId="0C49CCFC" w14:textId="77777777" w:rsidR="00195C9E" w:rsidRPr="00195C9E" w:rsidRDefault="00195C9E" w:rsidP="00195C9E">
      <w:r w:rsidRPr="00195C9E">
        <w:t xml:space="preserve">The incisura is widely patent. </w:t>
      </w:r>
    </w:p>
    <w:p w14:paraId="064991D4" w14:textId="77777777" w:rsidR="00195C9E" w:rsidRDefault="00195C9E" w:rsidP="00195C9E">
      <w:r w:rsidRPr="00195C9E">
        <w:t>Retroflexion in the proximal sleeve and distal to the incisura</w:t>
      </w:r>
    </w:p>
    <w:p w14:paraId="4F6C20EC" w14:textId="77777777" w:rsidR="00195C9E" w:rsidRPr="00195C9E" w:rsidRDefault="00195C9E" w:rsidP="00195C9E">
      <w:pPr>
        <w:rPr>
          <w:b/>
          <w:sz w:val="28"/>
        </w:rPr>
      </w:pPr>
      <w:r>
        <w:rPr>
          <w:b/>
          <w:sz w:val="28"/>
        </w:rPr>
        <w:t>Lap Band</w:t>
      </w:r>
    </w:p>
    <w:p w14:paraId="0237CC57" w14:textId="77777777" w:rsidR="00195C9E" w:rsidRPr="00195C9E" w:rsidRDefault="00195C9E" w:rsidP="00195C9E">
      <w:r w:rsidRPr="00195C9E">
        <w:t>Pouch size/band location</w:t>
      </w:r>
    </w:p>
    <w:p w14:paraId="31A6C779" w14:textId="77777777" w:rsidR="00195C9E" w:rsidRPr="00195C9E" w:rsidRDefault="00195C9E" w:rsidP="00195C9E">
      <w:r w:rsidRPr="00195C9E">
        <w:lastRenderedPageBreak/>
        <w:t>Band tightness</w:t>
      </w:r>
    </w:p>
    <w:p w14:paraId="663F4AB1" w14:textId="77777777" w:rsidR="00195C9E" w:rsidRDefault="00195C9E" w:rsidP="00195C9E">
      <w:r w:rsidRPr="00195C9E">
        <w:t>Retroflexion view to rule out band erosion</w:t>
      </w:r>
    </w:p>
    <w:p w14:paraId="25216210" w14:textId="77777777" w:rsidR="00195C9E" w:rsidRDefault="00195C9E" w:rsidP="00195C9E"/>
    <w:p w14:paraId="0CBBB9A9" w14:textId="77777777" w:rsidR="00195C9E" w:rsidRPr="009F3A9F" w:rsidRDefault="009F3A9F" w:rsidP="00195C9E">
      <w:pPr>
        <w:rPr>
          <w:sz w:val="40"/>
        </w:rPr>
      </w:pPr>
      <w:r>
        <w:rPr>
          <w:sz w:val="40"/>
        </w:rPr>
        <w:t>References/Videos</w:t>
      </w:r>
    </w:p>
    <w:p w14:paraId="18CE4491" w14:textId="77777777" w:rsidR="00195C9E" w:rsidRPr="00195C9E" w:rsidRDefault="00195C9E" w:rsidP="00195C9E">
      <w:r w:rsidRPr="00195C9E">
        <w:t xml:space="preserve">Abd </w:t>
      </w:r>
      <w:proofErr w:type="spellStart"/>
      <w:r w:rsidRPr="00195C9E">
        <w:t>Ellatif</w:t>
      </w:r>
      <w:proofErr w:type="spellEnd"/>
      <w:r w:rsidRPr="00195C9E">
        <w:t xml:space="preserve"> ME, Alfalah H, Asker WA, et al. Place of upper endoscopy before and after bariatric surgery: A multicenter experience with 3219 patients. World J </w:t>
      </w:r>
      <w:proofErr w:type="spellStart"/>
      <w:r w:rsidRPr="00195C9E">
        <w:t>Gastrointest</w:t>
      </w:r>
      <w:proofErr w:type="spellEnd"/>
      <w:r w:rsidRPr="00195C9E">
        <w:t xml:space="preserve"> </w:t>
      </w:r>
      <w:proofErr w:type="spellStart"/>
      <w:r w:rsidRPr="00195C9E">
        <w:t>Endosc</w:t>
      </w:r>
      <w:proofErr w:type="spellEnd"/>
      <w:r w:rsidRPr="00195C9E">
        <w:t>. 2016;8(10):409-417. doi:10.4253/wjge.v8.i10.409</w:t>
      </w:r>
    </w:p>
    <w:p w14:paraId="3C291CAF" w14:textId="77777777" w:rsidR="00195C9E" w:rsidRPr="00195C9E" w:rsidRDefault="00195C9E" w:rsidP="00195C9E">
      <w:proofErr w:type="spellStart"/>
      <w:r w:rsidRPr="00195C9E">
        <w:t>D'Hondt</w:t>
      </w:r>
      <w:proofErr w:type="spellEnd"/>
      <w:r w:rsidRPr="00195C9E">
        <w:t xml:space="preserve"> M, </w:t>
      </w:r>
      <w:proofErr w:type="spellStart"/>
      <w:r w:rsidRPr="00195C9E">
        <w:t>Steverlynck</w:t>
      </w:r>
      <w:proofErr w:type="spellEnd"/>
      <w:r w:rsidRPr="00195C9E">
        <w:t xml:space="preserve"> M, </w:t>
      </w:r>
      <w:proofErr w:type="spellStart"/>
      <w:r w:rsidRPr="00195C9E">
        <w:t>Pottel</w:t>
      </w:r>
      <w:proofErr w:type="spellEnd"/>
      <w:r w:rsidRPr="00195C9E">
        <w:t xml:space="preserve"> H, et al. Value of preoperative esophagogastroduodenoscopy in morbidly obese patients undergoing laparoscopic Roux-en-Y gastric bypass. Acta </w:t>
      </w:r>
      <w:proofErr w:type="spellStart"/>
      <w:r w:rsidRPr="00195C9E">
        <w:t>Chir</w:t>
      </w:r>
      <w:proofErr w:type="spellEnd"/>
      <w:r w:rsidRPr="00195C9E">
        <w:t xml:space="preserve"> Belg. 2013;113(4):249-253. doi:10.1080/00015458.2013.11680922</w:t>
      </w:r>
    </w:p>
    <w:p w14:paraId="103E2D49" w14:textId="77777777" w:rsidR="00195C9E" w:rsidRPr="00195C9E" w:rsidRDefault="00195C9E" w:rsidP="00195C9E">
      <w:proofErr w:type="spellStart"/>
      <w:r w:rsidRPr="00195C9E">
        <w:t>Schigt</w:t>
      </w:r>
      <w:proofErr w:type="spellEnd"/>
      <w:r w:rsidRPr="00195C9E">
        <w:t xml:space="preserve"> A, </w:t>
      </w:r>
      <w:proofErr w:type="spellStart"/>
      <w:r w:rsidRPr="00195C9E">
        <w:t>Coblijn</w:t>
      </w:r>
      <w:proofErr w:type="spellEnd"/>
      <w:r w:rsidRPr="00195C9E">
        <w:t xml:space="preserve"> U, Lagarde S, et al. Is esophagogastroduodenoscopy before Roux-en-Y gastric bypass or sleeve gastrectomy mandatory? Surg </w:t>
      </w:r>
      <w:proofErr w:type="spellStart"/>
      <w:r w:rsidRPr="00195C9E">
        <w:t>Obes</w:t>
      </w:r>
      <w:proofErr w:type="spellEnd"/>
      <w:r w:rsidRPr="00195C9E">
        <w:t xml:space="preserve"> </w:t>
      </w:r>
      <w:proofErr w:type="spellStart"/>
      <w:r w:rsidRPr="00195C9E">
        <w:t>Relat</w:t>
      </w:r>
      <w:proofErr w:type="spellEnd"/>
      <w:r w:rsidRPr="00195C9E">
        <w:t xml:space="preserve"> Dis. 2014 May-Jun;10(3):411-7; quiz 565-6. </w:t>
      </w:r>
      <w:proofErr w:type="spellStart"/>
      <w:r w:rsidRPr="00195C9E">
        <w:t>doi</w:t>
      </w:r>
      <w:proofErr w:type="spellEnd"/>
      <w:r w:rsidRPr="00195C9E">
        <w:t xml:space="preserve">: 10.1016/j.soard.2014.01.015. </w:t>
      </w:r>
      <w:proofErr w:type="spellStart"/>
      <w:r w:rsidRPr="00195C9E">
        <w:t>Epub</w:t>
      </w:r>
      <w:proofErr w:type="spellEnd"/>
      <w:r w:rsidRPr="00195C9E">
        <w:t xml:space="preserve"> 2014 Jan 28.</w:t>
      </w:r>
    </w:p>
    <w:p w14:paraId="3C5BF67A" w14:textId="77777777" w:rsidR="00195C9E" w:rsidRPr="00195C9E" w:rsidRDefault="00195C9E" w:rsidP="00195C9E">
      <w:r w:rsidRPr="00195C9E">
        <w:t>Parikh M, Liu J, Vieira D, et al. Preoperative Endoscopy Prior to Bariatric Surgery: a Systematic Review and Meta-Analysis of the Literature. </w:t>
      </w:r>
      <w:proofErr w:type="spellStart"/>
      <w:r w:rsidRPr="00195C9E">
        <w:t>Obes</w:t>
      </w:r>
      <w:proofErr w:type="spellEnd"/>
      <w:r w:rsidRPr="00195C9E">
        <w:t xml:space="preserve"> Surg. 2016;26(12):2961-2966. doi:10.1007/s11695-016-2232-y</w:t>
      </w:r>
    </w:p>
    <w:p w14:paraId="2F0B7F90" w14:textId="77777777" w:rsidR="00195C9E" w:rsidRPr="00195C9E" w:rsidRDefault="00195C9E" w:rsidP="00195C9E">
      <w:proofErr w:type="spellStart"/>
      <w:r w:rsidRPr="00195C9E">
        <w:t>Makiewicz</w:t>
      </w:r>
      <w:proofErr w:type="spellEnd"/>
      <w:r w:rsidRPr="00195C9E">
        <w:t xml:space="preserve"> K, </w:t>
      </w:r>
      <w:proofErr w:type="spellStart"/>
      <w:r w:rsidRPr="00195C9E">
        <w:t>Berbiglia</w:t>
      </w:r>
      <w:proofErr w:type="spellEnd"/>
      <w:r w:rsidRPr="00195C9E">
        <w:t xml:space="preserve"> L, Douglas D, </w:t>
      </w:r>
      <w:proofErr w:type="spellStart"/>
      <w:r w:rsidRPr="00195C9E">
        <w:t>Bohon</w:t>
      </w:r>
      <w:proofErr w:type="spellEnd"/>
      <w:r w:rsidRPr="00195C9E">
        <w:t xml:space="preserve"> A, </w:t>
      </w:r>
      <w:proofErr w:type="spellStart"/>
      <w:r w:rsidRPr="00195C9E">
        <w:t>Zografakis</w:t>
      </w:r>
      <w:proofErr w:type="spellEnd"/>
      <w:r w:rsidRPr="00195C9E">
        <w:t xml:space="preserve"> J, Dan A. Prevalence of Upper Gastrointestinal Pathology in Patients with Obesity on Preoperative Endoscopy. JSLS. 2020;24(2</w:t>
      </w:r>
      <w:proofErr w:type="gramStart"/>
      <w:r w:rsidRPr="00195C9E">
        <w:t>):e</w:t>
      </w:r>
      <w:proofErr w:type="gramEnd"/>
      <w:r w:rsidRPr="00195C9E">
        <w:t>2020.00021. doi:10.4293/JSLS.2020.00021</w:t>
      </w:r>
    </w:p>
    <w:p w14:paraId="67297799" w14:textId="77777777" w:rsidR="00195C9E" w:rsidRPr="00195C9E" w:rsidRDefault="00195C9E" w:rsidP="00195C9E">
      <w:r w:rsidRPr="00195C9E">
        <w:t xml:space="preserve">Bennett S, </w:t>
      </w:r>
      <w:proofErr w:type="spellStart"/>
      <w:r w:rsidRPr="00195C9E">
        <w:t>Gostimir</w:t>
      </w:r>
      <w:proofErr w:type="spellEnd"/>
      <w:r w:rsidRPr="00195C9E">
        <w:t xml:space="preserve"> M, </w:t>
      </w:r>
      <w:proofErr w:type="spellStart"/>
      <w:r w:rsidRPr="00195C9E">
        <w:t>Shorr</w:t>
      </w:r>
      <w:proofErr w:type="spellEnd"/>
      <w:r w:rsidRPr="00195C9E">
        <w:t xml:space="preserve"> R, Mallick R, </w:t>
      </w:r>
      <w:proofErr w:type="spellStart"/>
      <w:r w:rsidRPr="00195C9E">
        <w:t>Mamazza</w:t>
      </w:r>
      <w:proofErr w:type="spellEnd"/>
      <w:r w:rsidRPr="00195C9E">
        <w:t xml:space="preserve"> J, Neville A. The role of routine preoperative upper endoscopy in bariatric surgery: a systematic review and meta-analysis. Surg </w:t>
      </w:r>
      <w:proofErr w:type="spellStart"/>
      <w:r w:rsidRPr="00195C9E">
        <w:t>Obes</w:t>
      </w:r>
      <w:proofErr w:type="spellEnd"/>
      <w:r w:rsidRPr="00195C9E">
        <w:t xml:space="preserve"> </w:t>
      </w:r>
      <w:proofErr w:type="spellStart"/>
      <w:r w:rsidRPr="00195C9E">
        <w:t>Relat</w:t>
      </w:r>
      <w:proofErr w:type="spellEnd"/>
      <w:r w:rsidRPr="00195C9E">
        <w:t xml:space="preserve"> Dis. 2016;12(5):1116-1125. doi:10.1016/j.soard.2016.04.012</w:t>
      </w:r>
    </w:p>
    <w:p w14:paraId="3CDE22F1" w14:textId="77777777" w:rsidR="00195C9E" w:rsidRPr="00195C9E" w:rsidRDefault="00195C9E" w:rsidP="00195C9E">
      <w:proofErr w:type="spellStart"/>
      <w:r w:rsidRPr="00195C9E">
        <w:t>Spota</w:t>
      </w:r>
      <w:proofErr w:type="spellEnd"/>
      <w:r w:rsidRPr="00195C9E">
        <w:t xml:space="preserve"> A, </w:t>
      </w:r>
      <w:proofErr w:type="spellStart"/>
      <w:r w:rsidRPr="00195C9E">
        <w:t>Laracca</w:t>
      </w:r>
      <w:proofErr w:type="spellEnd"/>
      <w:r w:rsidRPr="00195C9E">
        <w:t xml:space="preserve"> GG, </w:t>
      </w:r>
      <w:proofErr w:type="spellStart"/>
      <w:r w:rsidRPr="00195C9E">
        <w:t>Perretta</w:t>
      </w:r>
      <w:proofErr w:type="spellEnd"/>
      <w:r w:rsidRPr="00195C9E">
        <w:t xml:space="preserve"> S. Training in bariatric and metabolic endoscopy. </w:t>
      </w:r>
      <w:proofErr w:type="spellStart"/>
      <w:r w:rsidRPr="00195C9E">
        <w:t>Ther</w:t>
      </w:r>
      <w:proofErr w:type="spellEnd"/>
      <w:r w:rsidRPr="00195C9E">
        <w:t xml:space="preserve"> Adv </w:t>
      </w:r>
      <w:proofErr w:type="spellStart"/>
      <w:r w:rsidRPr="00195C9E">
        <w:t>Gastrointest</w:t>
      </w:r>
      <w:proofErr w:type="spellEnd"/>
      <w:r w:rsidRPr="00195C9E">
        <w:t xml:space="preserve"> </w:t>
      </w:r>
      <w:proofErr w:type="spellStart"/>
      <w:r w:rsidRPr="00195C9E">
        <w:t>Endosc</w:t>
      </w:r>
      <w:proofErr w:type="spellEnd"/>
      <w:r w:rsidRPr="00195C9E">
        <w:t xml:space="preserve">. </w:t>
      </w:r>
      <w:proofErr w:type="gramStart"/>
      <w:r w:rsidRPr="00195C9E">
        <w:t>2020;13:2631774520931978</w:t>
      </w:r>
      <w:proofErr w:type="gramEnd"/>
      <w:r w:rsidRPr="00195C9E">
        <w:t>. Published 2020 Jun 17. doi:10.1177/2631774520931978</w:t>
      </w:r>
    </w:p>
    <w:p w14:paraId="30EF42C8" w14:textId="77777777" w:rsidR="00195C9E" w:rsidRPr="00195C9E" w:rsidRDefault="00195C9E" w:rsidP="00195C9E">
      <w:r w:rsidRPr="00195C9E">
        <w:t xml:space="preserve">Shah S, Shah V, Ahmed AR, Blunt DM. Imaging in bariatric surgery: service set-up, post-operative anatomy and complications. Br J </w:t>
      </w:r>
      <w:proofErr w:type="spellStart"/>
      <w:r w:rsidRPr="00195C9E">
        <w:t>Radiol</w:t>
      </w:r>
      <w:proofErr w:type="spellEnd"/>
      <w:r w:rsidRPr="00195C9E">
        <w:t>. 2011;84(998):101-111. doi:10.1259/</w:t>
      </w:r>
      <w:proofErr w:type="spellStart"/>
      <w:r w:rsidRPr="00195C9E">
        <w:t>bjr</w:t>
      </w:r>
      <w:proofErr w:type="spellEnd"/>
      <w:r w:rsidRPr="00195C9E">
        <w:t>/18405029</w:t>
      </w:r>
    </w:p>
    <w:p w14:paraId="65E1B437" w14:textId="77777777" w:rsidR="00195C9E" w:rsidRPr="00195C9E" w:rsidRDefault="00195C9E" w:rsidP="00195C9E">
      <w:proofErr w:type="spellStart"/>
      <w:r w:rsidRPr="00195C9E">
        <w:t>Malli</w:t>
      </w:r>
      <w:proofErr w:type="spellEnd"/>
      <w:r w:rsidRPr="00195C9E">
        <w:t xml:space="preserve"> CP, </w:t>
      </w:r>
      <w:proofErr w:type="spellStart"/>
      <w:r w:rsidRPr="00195C9E">
        <w:t>Sioulas</w:t>
      </w:r>
      <w:proofErr w:type="spellEnd"/>
      <w:r w:rsidRPr="00195C9E">
        <w:t xml:space="preserve"> AD, </w:t>
      </w:r>
      <w:proofErr w:type="spellStart"/>
      <w:r w:rsidRPr="00195C9E">
        <w:t>Emmanouil</w:t>
      </w:r>
      <w:proofErr w:type="spellEnd"/>
      <w:r w:rsidRPr="00195C9E">
        <w:t xml:space="preserve"> T, </w:t>
      </w:r>
      <w:proofErr w:type="spellStart"/>
      <w:r w:rsidRPr="00195C9E">
        <w:t>Dimitriadis</w:t>
      </w:r>
      <w:proofErr w:type="spellEnd"/>
      <w:r w:rsidRPr="00195C9E">
        <w:t xml:space="preserve"> GD, </w:t>
      </w:r>
      <w:proofErr w:type="spellStart"/>
      <w:r w:rsidRPr="00195C9E">
        <w:t>Triantafyllou</w:t>
      </w:r>
      <w:proofErr w:type="spellEnd"/>
      <w:r w:rsidRPr="00195C9E">
        <w:t xml:space="preserve"> K. Endoscopy after bariatric surgery. Ann Gastroenterol. 2016;29(3):249-257. doi:10.20524/aog.2016.0034</w:t>
      </w:r>
    </w:p>
    <w:p w14:paraId="1ECB9FB6" w14:textId="77777777" w:rsidR="00195C9E" w:rsidRPr="00195C9E" w:rsidRDefault="00195C9E" w:rsidP="00195C9E">
      <w:r w:rsidRPr="00195C9E">
        <w:t xml:space="preserve">ASGE STANDARDS OF PRACTICE COMMITTEE, Evans JA, Muthusamy VR, et al. The role of endoscopy in the bariatric surgery patient. Surg </w:t>
      </w:r>
      <w:proofErr w:type="spellStart"/>
      <w:r w:rsidRPr="00195C9E">
        <w:t>Obes</w:t>
      </w:r>
      <w:proofErr w:type="spellEnd"/>
      <w:r w:rsidRPr="00195C9E">
        <w:t xml:space="preserve"> </w:t>
      </w:r>
      <w:proofErr w:type="spellStart"/>
      <w:r w:rsidRPr="00195C9E">
        <w:t>Relat</w:t>
      </w:r>
      <w:proofErr w:type="spellEnd"/>
      <w:r w:rsidRPr="00195C9E">
        <w:t xml:space="preserve"> Dis. 2015;11(3):507-517. doi:10.1016/j.soard.2015.02.015</w:t>
      </w:r>
    </w:p>
    <w:p w14:paraId="04BADB05" w14:textId="77777777" w:rsidR="00195C9E" w:rsidRPr="00195C9E" w:rsidRDefault="00195C9E" w:rsidP="00195C9E">
      <w:r w:rsidRPr="00195C9E">
        <w:t xml:space="preserve">Chang VC, Pan P, Shah SK, et al. Routine preoperative endoscopy in patients undergoing bariatric surgery. Surg </w:t>
      </w:r>
      <w:proofErr w:type="spellStart"/>
      <w:r w:rsidRPr="00195C9E">
        <w:t>Obes</w:t>
      </w:r>
      <w:proofErr w:type="spellEnd"/>
      <w:r w:rsidRPr="00195C9E">
        <w:t xml:space="preserve"> </w:t>
      </w:r>
      <w:proofErr w:type="spellStart"/>
      <w:r w:rsidRPr="00195C9E">
        <w:t>Relat</w:t>
      </w:r>
      <w:proofErr w:type="spellEnd"/>
      <w:r w:rsidRPr="00195C9E">
        <w:t xml:space="preserve"> Dis. 2020;16(6):745-750. doi:10.1016/j.soard.2020.02.002</w:t>
      </w:r>
    </w:p>
    <w:p w14:paraId="0F70F063" w14:textId="77777777" w:rsidR="00195C9E" w:rsidRPr="00195C9E" w:rsidRDefault="00195C9E" w:rsidP="00195C9E">
      <w:proofErr w:type="spellStart"/>
      <w:r w:rsidRPr="00195C9E">
        <w:t>Jonnalagadda</w:t>
      </w:r>
      <w:proofErr w:type="spellEnd"/>
      <w:r w:rsidRPr="00195C9E">
        <w:t xml:space="preserve"> S, </w:t>
      </w:r>
      <w:proofErr w:type="spellStart"/>
      <w:r w:rsidRPr="00195C9E">
        <w:t>Likhitsup</w:t>
      </w:r>
      <w:proofErr w:type="spellEnd"/>
      <w:r w:rsidRPr="00195C9E">
        <w:t xml:space="preserve"> A. 12 - Postsurgical Endoscopic Anatomy. Editor(s): Chandrasekhara BV, </w:t>
      </w:r>
      <w:proofErr w:type="spellStart"/>
      <w:r w:rsidRPr="00195C9E">
        <w:t>Elmunzer</w:t>
      </w:r>
      <w:proofErr w:type="spellEnd"/>
      <w:r w:rsidRPr="00195C9E">
        <w:t xml:space="preserve"> J, </w:t>
      </w:r>
      <w:proofErr w:type="spellStart"/>
      <w:r w:rsidRPr="00195C9E">
        <w:t>Khashab</w:t>
      </w:r>
      <w:proofErr w:type="spellEnd"/>
      <w:r w:rsidRPr="00195C9E">
        <w:t xml:space="preserve"> MA, Muthusamy VR. Clinical Gastrointestinal Endoscopy (Third Edition), Elsevier, 2019: 124-140.e3, ISBN 9780323415095, https://doi.org/10.1016/B978-0-323-41509-5.00012-8.</w:t>
      </w:r>
    </w:p>
    <w:p w14:paraId="7AC2C7D3" w14:textId="77777777" w:rsidR="00195C9E" w:rsidRPr="00195C9E" w:rsidRDefault="00195C9E" w:rsidP="00195C9E">
      <w:proofErr w:type="spellStart"/>
      <w:r w:rsidRPr="00195C9E">
        <w:t>Haito</w:t>
      </w:r>
      <w:proofErr w:type="spellEnd"/>
      <w:r w:rsidRPr="00195C9E">
        <w:t xml:space="preserve">-Chavez Y, Law JK, </w:t>
      </w:r>
      <w:proofErr w:type="spellStart"/>
      <w:r w:rsidRPr="00195C9E">
        <w:t>Kratt</w:t>
      </w:r>
      <w:proofErr w:type="spellEnd"/>
      <w:r w:rsidRPr="00195C9E">
        <w:t xml:space="preserve"> T, et al. International multicenter experience with an over-the-scope clipping device for endoscopic management of GI defects (with video). </w:t>
      </w:r>
      <w:proofErr w:type="spellStart"/>
      <w:r w:rsidRPr="00195C9E">
        <w:t>Gastrointest</w:t>
      </w:r>
      <w:proofErr w:type="spellEnd"/>
      <w:r w:rsidRPr="00195C9E">
        <w:t xml:space="preserve"> </w:t>
      </w:r>
      <w:proofErr w:type="spellStart"/>
      <w:r w:rsidRPr="00195C9E">
        <w:t>Endosc</w:t>
      </w:r>
      <w:proofErr w:type="spellEnd"/>
      <w:r w:rsidRPr="00195C9E">
        <w:t>. 2014;80(4):610-622. doi:10.1016/j.gie.2014.03.049</w:t>
      </w:r>
    </w:p>
    <w:p w14:paraId="1D78DCE5" w14:textId="77777777" w:rsidR="00195C9E" w:rsidRPr="00195C9E" w:rsidRDefault="00195C9E" w:rsidP="00195C9E">
      <w:proofErr w:type="spellStart"/>
      <w:r w:rsidRPr="00195C9E">
        <w:t>Rubino</w:t>
      </w:r>
      <w:proofErr w:type="spellEnd"/>
      <w:r w:rsidRPr="00195C9E">
        <w:t xml:space="preserve"> F, Schauer PR, Kaplan LM, Cummings DE. Metabolic surgery to treat type 2 diabetes: clinical outcomes and mechanisms of action. </w:t>
      </w:r>
      <w:proofErr w:type="spellStart"/>
      <w:r w:rsidRPr="00195C9E">
        <w:rPr>
          <w:i/>
          <w:iCs/>
        </w:rPr>
        <w:t>Annu</w:t>
      </w:r>
      <w:proofErr w:type="spellEnd"/>
      <w:r w:rsidRPr="00195C9E">
        <w:rPr>
          <w:i/>
          <w:iCs/>
        </w:rPr>
        <w:t xml:space="preserve"> Rev Med</w:t>
      </w:r>
      <w:r w:rsidRPr="00195C9E">
        <w:t xml:space="preserve">. </w:t>
      </w:r>
      <w:proofErr w:type="gramStart"/>
      <w:r w:rsidRPr="00195C9E">
        <w:t>2010;61:393</w:t>
      </w:r>
      <w:proofErr w:type="gramEnd"/>
      <w:r w:rsidRPr="00195C9E">
        <w:t>-411. doi:10.1146/annurev.med.051308.105148</w:t>
      </w:r>
    </w:p>
    <w:p w14:paraId="40BEFEC1" w14:textId="77777777" w:rsidR="00195C9E" w:rsidRPr="00195C9E" w:rsidRDefault="00195C9E" w:rsidP="00195C9E">
      <w:proofErr w:type="spellStart"/>
      <w:r w:rsidRPr="00195C9E">
        <w:t>Sapala</w:t>
      </w:r>
      <w:proofErr w:type="spellEnd"/>
      <w:r w:rsidRPr="00195C9E">
        <w:t xml:space="preserve"> JA, Wood MH, </w:t>
      </w:r>
      <w:proofErr w:type="spellStart"/>
      <w:r w:rsidRPr="00195C9E">
        <w:t>Sapala</w:t>
      </w:r>
      <w:proofErr w:type="spellEnd"/>
      <w:r w:rsidRPr="00195C9E">
        <w:t xml:space="preserve"> MA, Flake TM Jr. Marginal ulcer after gastric bypass: a prospective 3-year study of 173 patients. </w:t>
      </w:r>
      <w:proofErr w:type="spellStart"/>
      <w:r w:rsidRPr="00195C9E">
        <w:rPr>
          <w:i/>
          <w:iCs/>
        </w:rPr>
        <w:t>Obes</w:t>
      </w:r>
      <w:proofErr w:type="spellEnd"/>
      <w:r w:rsidRPr="00195C9E">
        <w:rPr>
          <w:i/>
          <w:iCs/>
        </w:rPr>
        <w:t xml:space="preserve"> Surg</w:t>
      </w:r>
      <w:r w:rsidRPr="00195C9E">
        <w:t>. 1998;8(5):505-516. doi:10.1381/096089298765554061</w:t>
      </w:r>
    </w:p>
    <w:p w14:paraId="7A40097A" w14:textId="77777777" w:rsidR="00195C9E" w:rsidRPr="00195C9E" w:rsidRDefault="00195C9E" w:rsidP="00195C9E">
      <w:proofErr w:type="spellStart"/>
      <w:r w:rsidRPr="00195C9E">
        <w:lastRenderedPageBreak/>
        <w:t>Gisbert</w:t>
      </w:r>
      <w:proofErr w:type="spellEnd"/>
      <w:r w:rsidRPr="00195C9E">
        <w:t xml:space="preserve"> JP, </w:t>
      </w:r>
      <w:proofErr w:type="spellStart"/>
      <w:r w:rsidRPr="00195C9E">
        <w:t>Abraira</w:t>
      </w:r>
      <w:proofErr w:type="spellEnd"/>
      <w:r w:rsidRPr="00195C9E">
        <w:t xml:space="preserve"> V. Accuracy of Helicobacter pylori diagnostic tests in patients with bleeding peptic ulcer: a systematic review and meta-analysis. </w:t>
      </w:r>
      <w:r w:rsidRPr="00195C9E">
        <w:rPr>
          <w:i/>
          <w:iCs/>
        </w:rPr>
        <w:t>Am J Gastroenterol</w:t>
      </w:r>
      <w:r w:rsidRPr="00195C9E">
        <w:t>. 2006;101(4):848-863. doi:10.1111/j.1572-0241.2006.00528.x</w:t>
      </w:r>
    </w:p>
    <w:p w14:paraId="05B88596" w14:textId="77777777" w:rsidR="00195C9E" w:rsidRPr="00195C9E" w:rsidRDefault="00195C9E" w:rsidP="00195C9E">
      <w:r w:rsidRPr="00195C9E">
        <w:t>Fernández-</w:t>
      </w:r>
      <w:proofErr w:type="spellStart"/>
      <w:r w:rsidRPr="00195C9E">
        <w:t>Esparrach</w:t>
      </w:r>
      <w:proofErr w:type="spellEnd"/>
      <w:r w:rsidRPr="00195C9E">
        <w:t xml:space="preserve"> G, </w:t>
      </w:r>
      <w:proofErr w:type="spellStart"/>
      <w:r w:rsidRPr="00195C9E">
        <w:t>Bordas</w:t>
      </w:r>
      <w:proofErr w:type="spellEnd"/>
      <w:r w:rsidRPr="00195C9E">
        <w:t xml:space="preserve"> JM, </w:t>
      </w:r>
      <w:proofErr w:type="spellStart"/>
      <w:r w:rsidRPr="00195C9E">
        <w:t>Pellisé</w:t>
      </w:r>
      <w:proofErr w:type="spellEnd"/>
      <w:r w:rsidRPr="00195C9E">
        <w:t xml:space="preserve"> M, et al. Endoscopic management of early GI hemorrhage after laparoscopic gastric bypass. </w:t>
      </w:r>
      <w:proofErr w:type="spellStart"/>
      <w:r w:rsidRPr="00195C9E">
        <w:rPr>
          <w:i/>
          <w:iCs/>
        </w:rPr>
        <w:t>Gastrointest</w:t>
      </w:r>
      <w:proofErr w:type="spellEnd"/>
      <w:r w:rsidRPr="00195C9E">
        <w:rPr>
          <w:i/>
          <w:iCs/>
        </w:rPr>
        <w:t xml:space="preserve"> </w:t>
      </w:r>
      <w:proofErr w:type="spellStart"/>
      <w:r w:rsidRPr="00195C9E">
        <w:rPr>
          <w:i/>
          <w:iCs/>
        </w:rPr>
        <w:t>Endosc</w:t>
      </w:r>
      <w:proofErr w:type="spellEnd"/>
      <w:r w:rsidRPr="00195C9E">
        <w:t>. 2008;67(3):552-555. doi:10.1016/j.gie.2007.10.024</w:t>
      </w:r>
    </w:p>
    <w:p w14:paraId="12E96D23" w14:textId="77777777" w:rsidR="00195C9E" w:rsidRPr="00195C9E" w:rsidRDefault="00195C9E" w:rsidP="00195C9E">
      <w:r w:rsidRPr="00195C9E">
        <w:t xml:space="preserve">Tang SJ, Rivas H, Tang L, Lara LF, </w:t>
      </w:r>
      <w:proofErr w:type="spellStart"/>
      <w:r w:rsidRPr="00195C9E">
        <w:t>Sreenarasimhaiah</w:t>
      </w:r>
      <w:proofErr w:type="spellEnd"/>
      <w:r w:rsidRPr="00195C9E">
        <w:t xml:space="preserve"> J, </w:t>
      </w:r>
      <w:proofErr w:type="spellStart"/>
      <w:r w:rsidRPr="00195C9E">
        <w:t>Rockey</w:t>
      </w:r>
      <w:proofErr w:type="spellEnd"/>
      <w:r w:rsidRPr="00195C9E">
        <w:t xml:space="preserve"> DC. Endoscopic hemostasis using </w:t>
      </w:r>
      <w:proofErr w:type="spellStart"/>
      <w:r w:rsidRPr="00195C9E">
        <w:t>endoclip</w:t>
      </w:r>
      <w:proofErr w:type="spellEnd"/>
      <w:r w:rsidRPr="00195C9E">
        <w:t xml:space="preserve"> in early gastrointestinal hemorrhage after gastric bypass surgery. </w:t>
      </w:r>
      <w:proofErr w:type="spellStart"/>
      <w:r w:rsidRPr="00195C9E">
        <w:rPr>
          <w:i/>
          <w:iCs/>
        </w:rPr>
        <w:t>Obes</w:t>
      </w:r>
      <w:proofErr w:type="spellEnd"/>
      <w:r w:rsidRPr="00195C9E">
        <w:rPr>
          <w:i/>
          <w:iCs/>
        </w:rPr>
        <w:t xml:space="preserve"> Surg</w:t>
      </w:r>
      <w:r w:rsidRPr="00195C9E">
        <w:t>. 2007;17(9):1261-1267. doi:10.1007/s11695-007-9206-z</w:t>
      </w:r>
    </w:p>
    <w:p w14:paraId="200CA08C" w14:textId="77777777" w:rsidR="00195C9E" w:rsidRPr="00195C9E" w:rsidRDefault="00195C9E" w:rsidP="00195C9E">
      <w:proofErr w:type="spellStart"/>
      <w:r w:rsidRPr="00195C9E">
        <w:t>Peifer</w:t>
      </w:r>
      <w:proofErr w:type="spellEnd"/>
      <w:r w:rsidRPr="00195C9E">
        <w:t xml:space="preserve"> KJ, Shiels AJ, Azar R, Rivera RE, </w:t>
      </w:r>
      <w:proofErr w:type="spellStart"/>
      <w:r w:rsidRPr="00195C9E">
        <w:t>Eagon</w:t>
      </w:r>
      <w:proofErr w:type="spellEnd"/>
      <w:r w:rsidRPr="00195C9E">
        <w:t xml:space="preserve"> JC, </w:t>
      </w:r>
      <w:proofErr w:type="spellStart"/>
      <w:r w:rsidRPr="00195C9E">
        <w:t>Jonnalagadda</w:t>
      </w:r>
      <w:proofErr w:type="spellEnd"/>
      <w:r w:rsidRPr="00195C9E">
        <w:t xml:space="preserve"> S. Successful endoscopic management of </w:t>
      </w:r>
      <w:proofErr w:type="spellStart"/>
      <w:r w:rsidRPr="00195C9E">
        <w:t>gastrojejunal</w:t>
      </w:r>
      <w:proofErr w:type="spellEnd"/>
      <w:r w:rsidRPr="00195C9E">
        <w:t xml:space="preserve"> anastomotic strictures after Roux-en-Y gastric bypass. </w:t>
      </w:r>
      <w:proofErr w:type="spellStart"/>
      <w:r w:rsidRPr="00195C9E">
        <w:rPr>
          <w:i/>
          <w:iCs/>
        </w:rPr>
        <w:t>Gastrointest</w:t>
      </w:r>
      <w:proofErr w:type="spellEnd"/>
      <w:r w:rsidRPr="00195C9E">
        <w:rPr>
          <w:i/>
          <w:iCs/>
        </w:rPr>
        <w:t xml:space="preserve"> </w:t>
      </w:r>
      <w:proofErr w:type="spellStart"/>
      <w:r w:rsidRPr="00195C9E">
        <w:rPr>
          <w:i/>
          <w:iCs/>
        </w:rPr>
        <w:t>Endosc</w:t>
      </w:r>
      <w:proofErr w:type="spellEnd"/>
      <w:r w:rsidRPr="00195C9E">
        <w:t>. 2007;66(2):248-252. doi:10.1016/j.gie.2006.10.012</w:t>
      </w:r>
    </w:p>
    <w:p w14:paraId="1F77E39E" w14:textId="77777777" w:rsidR="00195C9E" w:rsidRPr="00195C9E" w:rsidRDefault="00195C9E" w:rsidP="00195C9E">
      <w:proofErr w:type="spellStart"/>
      <w:r w:rsidRPr="00195C9E">
        <w:t>Csendes</w:t>
      </w:r>
      <w:proofErr w:type="spellEnd"/>
      <w:r w:rsidRPr="00195C9E">
        <w:t xml:space="preserve"> A, Burgos AM, </w:t>
      </w:r>
      <w:proofErr w:type="spellStart"/>
      <w:r w:rsidRPr="00195C9E">
        <w:t>Braghetto</w:t>
      </w:r>
      <w:proofErr w:type="spellEnd"/>
      <w:r w:rsidRPr="00195C9E">
        <w:t xml:space="preserve"> I. Classification and management of leaks after gastric bypass for patients with morbid obesity: a prospective study of 60 patients. </w:t>
      </w:r>
      <w:proofErr w:type="spellStart"/>
      <w:r w:rsidRPr="00195C9E">
        <w:rPr>
          <w:i/>
          <w:iCs/>
        </w:rPr>
        <w:t>Obes</w:t>
      </w:r>
      <w:proofErr w:type="spellEnd"/>
      <w:r w:rsidRPr="00195C9E">
        <w:rPr>
          <w:i/>
          <w:iCs/>
        </w:rPr>
        <w:t xml:space="preserve"> Surg</w:t>
      </w:r>
      <w:r w:rsidRPr="00195C9E">
        <w:t>. 2012;22(6):855-862. doi:10.1007/s11695-011-0519-6</w:t>
      </w:r>
    </w:p>
    <w:p w14:paraId="5563E62F" w14:textId="77777777" w:rsidR="00195C9E" w:rsidRPr="00195C9E" w:rsidRDefault="00195C9E" w:rsidP="00195C9E">
      <w:r w:rsidRPr="00195C9E">
        <w:t xml:space="preserve">Aurora AR, </w:t>
      </w:r>
      <w:proofErr w:type="spellStart"/>
      <w:r w:rsidRPr="00195C9E">
        <w:t>Khaitan</w:t>
      </w:r>
      <w:proofErr w:type="spellEnd"/>
      <w:r w:rsidRPr="00195C9E">
        <w:t xml:space="preserve"> L, Saber AA. Sleeve gastrectomy and the risk of leak: a systematic analysis of 4,888 patients. </w:t>
      </w:r>
      <w:r w:rsidRPr="00195C9E">
        <w:rPr>
          <w:i/>
          <w:iCs/>
        </w:rPr>
        <w:t xml:space="preserve">Surg </w:t>
      </w:r>
      <w:proofErr w:type="spellStart"/>
      <w:r w:rsidRPr="00195C9E">
        <w:rPr>
          <w:i/>
          <w:iCs/>
        </w:rPr>
        <w:t>Endosc</w:t>
      </w:r>
      <w:proofErr w:type="spellEnd"/>
      <w:r w:rsidRPr="00195C9E">
        <w:t>. 2012;26(6):1509-1515. doi:10.1007/s00464-011-2085-3</w:t>
      </w:r>
    </w:p>
    <w:p w14:paraId="74828558" w14:textId="77777777" w:rsidR="00195C9E" w:rsidRPr="00195C9E" w:rsidRDefault="00195C9E" w:rsidP="00195C9E">
      <w:r w:rsidRPr="00195C9E">
        <w:t>Puli SR, Spofford IS, Thompson CC. Use of self-expandable stents in the treatment of bariatric surgery leaks: a systematic review and meta-analysis. </w:t>
      </w:r>
      <w:proofErr w:type="spellStart"/>
      <w:r w:rsidRPr="00195C9E">
        <w:rPr>
          <w:i/>
          <w:iCs/>
        </w:rPr>
        <w:t>Gastrointest</w:t>
      </w:r>
      <w:proofErr w:type="spellEnd"/>
      <w:r w:rsidRPr="00195C9E">
        <w:rPr>
          <w:i/>
          <w:iCs/>
        </w:rPr>
        <w:t xml:space="preserve"> </w:t>
      </w:r>
      <w:proofErr w:type="spellStart"/>
      <w:r w:rsidRPr="00195C9E">
        <w:rPr>
          <w:i/>
          <w:iCs/>
        </w:rPr>
        <w:t>Endosc</w:t>
      </w:r>
      <w:proofErr w:type="spellEnd"/>
      <w:r w:rsidRPr="00195C9E">
        <w:t>. 2012;75(2):287-293. doi:10.1016/j.gie.2011.09.010</w:t>
      </w:r>
    </w:p>
    <w:p w14:paraId="4E426CDD" w14:textId="77777777" w:rsidR="00195C9E" w:rsidRPr="00195C9E" w:rsidRDefault="00195C9E" w:rsidP="00195C9E">
      <w:r w:rsidRPr="00195C9E">
        <w:t xml:space="preserve">Eisendrath P, Cremer M, </w:t>
      </w:r>
      <w:proofErr w:type="spellStart"/>
      <w:r w:rsidRPr="00195C9E">
        <w:t>Himpens</w:t>
      </w:r>
      <w:proofErr w:type="spellEnd"/>
      <w:r w:rsidRPr="00195C9E">
        <w:t xml:space="preserve"> J, </w:t>
      </w:r>
      <w:proofErr w:type="spellStart"/>
      <w:r w:rsidRPr="00195C9E">
        <w:t>Cadière</w:t>
      </w:r>
      <w:proofErr w:type="spellEnd"/>
      <w:r w:rsidRPr="00195C9E">
        <w:t xml:space="preserve"> GB, Le </w:t>
      </w:r>
      <w:proofErr w:type="spellStart"/>
      <w:r w:rsidRPr="00195C9E">
        <w:t>Moine</w:t>
      </w:r>
      <w:proofErr w:type="spellEnd"/>
      <w:r w:rsidRPr="00195C9E">
        <w:t xml:space="preserve"> O, </w:t>
      </w:r>
      <w:proofErr w:type="spellStart"/>
      <w:r w:rsidRPr="00195C9E">
        <w:t>Devière</w:t>
      </w:r>
      <w:proofErr w:type="spellEnd"/>
      <w:r w:rsidRPr="00195C9E">
        <w:t xml:space="preserve"> J. </w:t>
      </w:r>
      <w:proofErr w:type="spellStart"/>
      <w:r w:rsidRPr="00195C9E">
        <w:t>Endotherapy</w:t>
      </w:r>
      <w:proofErr w:type="spellEnd"/>
      <w:r w:rsidRPr="00195C9E">
        <w:t xml:space="preserve"> including temporary stenting of fistulas of the upper gastrointestinal tract after laparoscopic bariatric surgery. </w:t>
      </w:r>
      <w:r w:rsidRPr="00195C9E">
        <w:rPr>
          <w:i/>
          <w:iCs/>
        </w:rPr>
        <w:t>Endoscopy</w:t>
      </w:r>
      <w:r w:rsidRPr="00195C9E">
        <w:t>. 2007;39(7):625-630. doi:10.1055/s-2007-966533</w:t>
      </w:r>
    </w:p>
    <w:p w14:paraId="655749B4" w14:textId="77777777" w:rsidR="00195C9E" w:rsidRPr="00195C9E" w:rsidRDefault="00195C9E" w:rsidP="00195C9E">
      <w:proofErr w:type="spellStart"/>
      <w:r w:rsidRPr="00195C9E">
        <w:t>Swinnen</w:t>
      </w:r>
      <w:proofErr w:type="spellEnd"/>
      <w:r w:rsidRPr="00195C9E">
        <w:t xml:space="preserve"> J, Eisendrath P, Rigaux J, et al. Self-expandable metal stents for the treatment of benign upper GI leaks and perforations. </w:t>
      </w:r>
      <w:proofErr w:type="spellStart"/>
      <w:r w:rsidRPr="00195C9E">
        <w:rPr>
          <w:i/>
          <w:iCs/>
        </w:rPr>
        <w:t>Gastrointest</w:t>
      </w:r>
      <w:proofErr w:type="spellEnd"/>
      <w:r w:rsidRPr="00195C9E">
        <w:rPr>
          <w:i/>
          <w:iCs/>
        </w:rPr>
        <w:t xml:space="preserve"> </w:t>
      </w:r>
      <w:proofErr w:type="spellStart"/>
      <w:r w:rsidRPr="00195C9E">
        <w:rPr>
          <w:i/>
          <w:iCs/>
        </w:rPr>
        <w:t>Endosc</w:t>
      </w:r>
      <w:proofErr w:type="spellEnd"/>
      <w:r w:rsidRPr="00195C9E">
        <w:t>. 2011;73(5):890-899. doi:10.1016/j.gie.2010.12.019</w:t>
      </w:r>
    </w:p>
    <w:p w14:paraId="60B35C0D" w14:textId="77777777" w:rsidR="00195C9E" w:rsidRPr="00195C9E" w:rsidRDefault="00195C9E" w:rsidP="00195C9E">
      <w:r w:rsidRPr="00195C9E">
        <w:t xml:space="preserve">Abu </w:t>
      </w:r>
      <w:proofErr w:type="spellStart"/>
      <w:r w:rsidRPr="00195C9E">
        <w:t>Dayyeh</w:t>
      </w:r>
      <w:proofErr w:type="spellEnd"/>
      <w:r w:rsidRPr="00195C9E">
        <w:t xml:space="preserve"> BK, </w:t>
      </w:r>
      <w:proofErr w:type="spellStart"/>
      <w:r w:rsidRPr="00195C9E">
        <w:t>Lautz</w:t>
      </w:r>
      <w:proofErr w:type="spellEnd"/>
      <w:r w:rsidRPr="00195C9E">
        <w:t xml:space="preserve"> DB, Thompson CC. </w:t>
      </w:r>
      <w:proofErr w:type="spellStart"/>
      <w:r w:rsidRPr="00195C9E">
        <w:t>Gastrojejunal</w:t>
      </w:r>
      <w:proofErr w:type="spellEnd"/>
      <w:r w:rsidRPr="00195C9E">
        <w:t xml:space="preserve"> stoma diameter predicts weight regain after Roux-en-Y gastric bypass. </w:t>
      </w:r>
      <w:r w:rsidRPr="00195C9E">
        <w:rPr>
          <w:i/>
          <w:iCs/>
        </w:rPr>
        <w:t>Clin Gastroenterol Hepatol</w:t>
      </w:r>
      <w:r w:rsidRPr="00195C9E">
        <w:t>. 2011;9(3):228-233. doi:10.1016/j.cgh.2010.11.004</w:t>
      </w:r>
    </w:p>
    <w:p w14:paraId="5BDF3A82" w14:textId="77777777" w:rsidR="00195C9E" w:rsidRPr="00195C9E" w:rsidRDefault="00195C9E" w:rsidP="00195C9E">
      <w:r w:rsidRPr="00195C9E">
        <w:t>Thompson CC, Chand B, Chen YK, et al. Endoscopic suturing for transoral outlet reduction increases weight loss after Roux-en-Y gastric bypass surgery. </w:t>
      </w:r>
      <w:r w:rsidRPr="00195C9E">
        <w:rPr>
          <w:i/>
          <w:iCs/>
        </w:rPr>
        <w:t>Gastroenterology</w:t>
      </w:r>
      <w:r w:rsidRPr="00195C9E">
        <w:t>. 2013;145(1):129-137.e3. doi:10.1053/j.gastro.2013.04.002</w:t>
      </w:r>
    </w:p>
    <w:p w14:paraId="1DD47AA0" w14:textId="77777777" w:rsidR="00195C9E" w:rsidRPr="00195C9E" w:rsidRDefault="00195C9E" w:rsidP="00195C9E">
      <w:r w:rsidRPr="00195C9E">
        <w:t>Kumar N, Thompson CC. Comparison of a superficial suturing device with a full-thickness suturing device for transoral outlet reduction (with videos). </w:t>
      </w:r>
      <w:proofErr w:type="spellStart"/>
      <w:r w:rsidRPr="00195C9E">
        <w:rPr>
          <w:i/>
          <w:iCs/>
        </w:rPr>
        <w:t>Gastrointest</w:t>
      </w:r>
      <w:proofErr w:type="spellEnd"/>
      <w:r w:rsidRPr="00195C9E">
        <w:rPr>
          <w:i/>
          <w:iCs/>
        </w:rPr>
        <w:t xml:space="preserve"> </w:t>
      </w:r>
      <w:proofErr w:type="spellStart"/>
      <w:r w:rsidRPr="00195C9E">
        <w:rPr>
          <w:i/>
          <w:iCs/>
        </w:rPr>
        <w:t>Endosc</w:t>
      </w:r>
      <w:proofErr w:type="spellEnd"/>
      <w:r w:rsidRPr="00195C9E">
        <w:t>. 2014;79(6):984-989. doi:10.1016/j.gie.2014.02.006</w:t>
      </w:r>
    </w:p>
    <w:p w14:paraId="7B710717" w14:textId="77777777" w:rsidR="00195C9E" w:rsidRPr="00195C9E" w:rsidRDefault="00195C9E" w:rsidP="00195C9E">
      <w:r w:rsidRPr="00195C9E">
        <w:t xml:space="preserve">Endoscopic removal of gastric band </w:t>
      </w:r>
      <w:hyperlink r:id="rId4" w:history="1">
        <w:r w:rsidRPr="00195C9E">
          <w:rPr>
            <w:rStyle w:val="Hyperlink"/>
          </w:rPr>
          <w:t>https://www.youtube.com/watch?v=XVGuLkC0J8s</w:t>
        </w:r>
      </w:hyperlink>
    </w:p>
    <w:p w14:paraId="3A29FBAF" w14:textId="77777777" w:rsidR="00195C9E" w:rsidRPr="00195C9E" w:rsidRDefault="00195C9E" w:rsidP="00195C9E">
      <w:r w:rsidRPr="00195C9E">
        <w:t xml:space="preserve">Sleeve gastrectomy normal anatomy </w:t>
      </w:r>
      <w:hyperlink r:id="rId5" w:history="1">
        <w:r w:rsidRPr="00195C9E">
          <w:rPr>
            <w:rStyle w:val="Hyperlink"/>
          </w:rPr>
          <w:t>https://</w:t>
        </w:r>
      </w:hyperlink>
      <w:hyperlink r:id="rId6" w:history="1">
        <w:r w:rsidRPr="00195C9E">
          <w:rPr>
            <w:rStyle w:val="Hyperlink"/>
          </w:rPr>
          <w:t>www.youtube.com/watch?v=ysvQK-tVeEc</w:t>
        </w:r>
      </w:hyperlink>
    </w:p>
    <w:p w14:paraId="77A94C00" w14:textId="77777777" w:rsidR="00195C9E" w:rsidRPr="00195C9E" w:rsidRDefault="00195C9E" w:rsidP="00195C9E">
      <w:r w:rsidRPr="00195C9E">
        <w:t xml:space="preserve">Retroflexed RYGB </w:t>
      </w:r>
      <w:hyperlink r:id="rId7" w:history="1">
        <w:r w:rsidRPr="00195C9E">
          <w:rPr>
            <w:rStyle w:val="Hyperlink"/>
          </w:rPr>
          <w:t>https://</w:t>
        </w:r>
      </w:hyperlink>
      <w:hyperlink r:id="rId8" w:history="1">
        <w:r w:rsidRPr="00195C9E">
          <w:rPr>
            <w:rStyle w:val="Hyperlink"/>
          </w:rPr>
          <w:t>www.youtube.com/watch?v=xYBfr9DK9Ds</w:t>
        </w:r>
      </w:hyperlink>
    </w:p>
    <w:p w14:paraId="34D59DA1" w14:textId="77777777" w:rsidR="00195C9E" w:rsidRPr="00195C9E" w:rsidRDefault="00195C9E" w:rsidP="00195C9E">
      <w:r w:rsidRPr="00195C9E">
        <w:t xml:space="preserve">Dilated sleeve gastrectomy with retained fundus </w:t>
      </w:r>
      <w:hyperlink r:id="rId9" w:history="1">
        <w:r w:rsidRPr="00195C9E">
          <w:rPr>
            <w:rStyle w:val="Hyperlink"/>
          </w:rPr>
          <w:t>https://</w:t>
        </w:r>
      </w:hyperlink>
      <w:hyperlink r:id="rId10" w:history="1">
        <w:r w:rsidRPr="00195C9E">
          <w:rPr>
            <w:rStyle w:val="Hyperlink"/>
          </w:rPr>
          <w:t>www.youtube.com/watch?v=dMTcHUVi1nA</w:t>
        </w:r>
      </w:hyperlink>
    </w:p>
    <w:p w14:paraId="020CE642" w14:textId="77777777" w:rsidR="00195C9E" w:rsidRPr="00195C9E" w:rsidRDefault="00195C9E" w:rsidP="00195C9E">
      <w:r w:rsidRPr="00195C9E">
        <w:t xml:space="preserve">Sleeve gastrectomy with partial obstruction </w:t>
      </w:r>
      <w:hyperlink r:id="rId11" w:history="1">
        <w:r w:rsidRPr="00195C9E">
          <w:rPr>
            <w:rStyle w:val="Hyperlink"/>
          </w:rPr>
          <w:t>https://</w:t>
        </w:r>
      </w:hyperlink>
      <w:hyperlink r:id="rId12" w:history="1">
        <w:r w:rsidRPr="00195C9E">
          <w:rPr>
            <w:rStyle w:val="Hyperlink"/>
          </w:rPr>
          <w:t>www.youtube.com/watch?v=NxmXuRhMKp8</w:t>
        </w:r>
      </w:hyperlink>
    </w:p>
    <w:p w14:paraId="43EA315E" w14:textId="77777777" w:rsidR="00195C9E" w:rsidRPr="00195C9E" w:rsidRDefault="00195C9E" w:rsidP="00195C9E">
      <w:r w:rsidRPr="00195C9E">
        <w:t xml:space="preserve">GG Fistula and GJA anastomosis in RYGB </w:t>
      </w:r>
      <w:hyperlink r:id="rId13" w:history="1">
        <w:r w:rsidRPr="00195C9E">
          <w:rPr>
            <w:rStyle w:val="Hyperlink"/>
          </w:rPr>
          <w:t>https://</w:t>
        </w:r>
      </w:hyperlink>
      <w:hyperlink r:id="rId14" w:history="1">
        <w:r w:rsidRPr="00195C9E">
          <w:rPr>
            <w:rStyle w:val="Hyperlink"/>
          </w:rPr>
          <w:t>www.youtube.com/watch?v=GSRMWb-Qp80</w:t>
        </w:r>
      </w:hyperlink>
    </w:p>
    <w:p w14:paraId="0A74B041" w14:textId="77777777" w:rsidR="00195C9E" w:rsidRPr="00195C9E" w:rsidRDefault="00195C9E" w:rsidP="00195C9E">
      <w:r w:rsidRPr="00195C9E">
        <w:t xml:space="preserve">Large anastomotic ulcer with GG fistula in RYGB </w:t>
      </w:r>
      <w:hyperlink r:id="rId15" w:history="1">
        <w:r w:rsidRPr="00195C9E">
          <w:rPr>
            <w:rStyle w:val="Hyperlink"/>
          </w:rPr>
          <w:t>https://</w:t>
        </w:r>
      </w:hyperlink>
      <w:hyperlink r:id="rId16" w:history="1">
        <w:r w:rsidRPr="00195C9E">
          <w:rPr>
            <w:rStyle w:val="Hyperlink"/>
          </w:rPr>
          <w:t>www.youtube.com/watch?v=cYG85w8yJTo</w:t>
        </w:r>
      </w:hyperlink>
    </w:p>
    <w:p w14:paraId="399A7492" w14:textId="77777777" w:rsidR="00195C9E" w:rsidRPr="00195C9E" w:rsidRDefault="00195C9E" w:rsidP="00195C9E">
      <w:r w:rsidRPr="00195C9E">
        <w:t xml:space="preserve">RYGB stricture balloon dilation </w:t>
      </w:r>
      <w:hyperlink r:id="rId17" w:history="1">
        <w:r w:rsidRPr="00195C9E">
          <w:rPr>
            <w:rStyle w:val="Hyperlink"/>
          </w:rPr>
          <w:t>https://</w:t>
        </w:r>
      </w:hyperlink>
      <w:hyperlink r:id="rId18" w:history="1">
        <w:r w:rsidRPr="00195C9E">
          <w:rPr>
            <w:rStyle w:val="Hyperlink"/>
          </w:rPr>
          <w:t>www.youtube.com/watch?v=rS7UfDteddQ</w:t>
        </w:r>
      </w:hyperlink>
    </w:p>
    <w:p w14:paraId="7576DF66" w14:textId="77777777" w:rsidR="00195C9E" w:rsidRPr="00195C9E" w:rsidRDefault="00195C9E" w:rsidP="00195C9E">
      <w:r w:rsidRPr="00195C9E">
        <w:t xml:space="preserve">Staple Line Leak after Sleeve Gastrectomy OTSC </w:t>
      </w:r>
      <w:hyperlink r:id="rId19" w:history="1">
        <w:r w:rsidRPr="00195C9E">
          <w:rPr>
            <w:rStyle w:val="Hyperlink"/>
          </w:rPr>
          <w:t>https://</w:t>
        </w:r>
      </w:hyperlink>
      <w:hyperlink r:id="rId20" w:history="1">
        <w:r w:rsidRPr="00195C9E">
          <w:rPr>
            <w:rStyle w:val="Hyperlink"/>
          </w:rPr>
          <w:t>www.youtube.com/watch?v=fz5fPF9SoXI</w:t>
        </w:r>
      </w:hyperlink>
    </w:p>
    <w:p w14:paraId="6C654E81" w14:textId="77777777" w:rsidR="00195C9E" w:rsidRPr="00195C9E" w:rsidRDefault="00195C9E" w:rsidP="00195C9E">
      <w:r w:rsidRPr="00195C9E">
        <w:t xml:space="preserve">Padlock closure of esophageal fistula </w:t>
      </w:r>
      <w:hyperlink r:id="rId21" w:history="1">
        <w:r w:rsidRPr="00195C9E">
          <w:rPr>
            <w:rStyle w:val="Hyperlink"/>
          </w:rPr>
          <w:t>https://</w:t>
        </w:r>
      </w:hyperlink>
      <w:hyperlink r:id="rId22" w:history="1">
        <w:r w:rsidRPr="00195C9E">
          <w:rPr>
            <w:rStyle w:val="Hyperlink"/>
          </w:rPr>
          <w:t>www.youtube.com/watch?v=rZsRbFza4yE</w:t>
        </w:r>
      </w:hyperlink>
    </w:p>
    <w:p w14:paraId="05818DD9" w14:textId="77777777" w:rsidR="00195C9E" w:rsidRPr="00195C9E" w:rsidRDefault="00195C9E" w:rsidP="00195C9E">
      <w:r w:rsidRPr="00195C9E">
        <w:lastRenderedPageBreak/>
        <w:t xml:space="preserve">Gastric bypass normal anatomy </w:t>
      </w:r>
      <w:hyperlink r:id="rId23" w:history="1">
        <w:r w:rsidRPr="00195C9E">
          <w:rPr>
            <w:rStyle w:val="Hyperlink"/>
          </w:rPr>
          <w:t>https://</w:t>
        </w:r>
      </w:hyperlink>
      <w:hyperlink r:id="rId24" w:history="1">
        <w:r w:rsidRPr="00195C9E">
          <w:rPr>
            <w:rStyle w:val="Hyperlink"/>
          </w:rPr>
          <w:t>www.youtube.com/watch?v=PdNKnKkvb08</w:t>
        </w:r>
      </w:hyperlink>
    </w:p>
    <w:p w14:paraId="562B6F5C" w14:textId="77777777" w:rsidR="00195C9E" w:rsidRPr="00195C9E" w:rsidRDefault="00195C9E" w:rsidP="00195C9E">
      <w:r w:rsidRPr="00195C9E">
        <w:t xml:space="preserve">Sleeve leak stenting </w:t>
      </w:r>
      <w:hyperlink r:id="rId25" w:history="1">
        <w:r w:rsidRPr="00195C9E">
          <w:rPr>
            <w:rStyle w:val="Hyperlink"/>
          </w:rPr>
          <w:t>https://</w:t>
        </w:r>
      </w:hyperlink>
      <w:hyperlink r:id="rId26" w:history="1">
        <w:r w:rsidRPr="00195C9E">
          <w:rPr>
            <w:rStyle w:val="Hyperlink"/>
          </w:rPr>
          <w:t>www.youtube.com/watch?v=RzS_dgKhcZ0</w:t>
        </w:r>
      </w:hyperlink>
    </w:p>
    <w:p w14:paraId="5B5BF8BB" w14:textId="77777777" w:rsidR="00195C9E" w:rsidRDefault="00195C9E" w:rsidP="00195C9E">
      <w:pPr>
        <w:rPr>
          <w:b/>
          <w:sz w:val="28"/>
        </w:rPr>
      </w:pPr>
    </w:p>
    <w:p w14:paraId="726215BE" w14:textId="77777777" w:rsidR="009F3A9F" w:rsidRPr="009F3A9F" w:rsidRDefault="009F3A9F" w:rsidP="00195C9E">
      <w:pPr>
        <w:rPr>
          <w:sz w:val="40"/>
        </w:rPr>
      </w:pPr>
      <w:r>
        <w:rPr>
          <w:sz w:val="40"/>
        </w:rPr>
        <w:t>Contact Information</w:t>
      </w:r>
    </w:p>
    <w:p w14:paraId="37E904DF" w14:textId="77777777" w:rsidR="00195C9E" w:rsidRPr="00195C9E" w:rsidRDefault="00195C9E" w:rsidP="009F3A9F">
      <w:pPr>
        <w:rPr>
          <w:sz w:val="28"/>
        </w:rPr>
      </w:pPr>
      <w:r w:rsidRPr="00195C9E">
        <w:rPr>
          <w:sz w:val="28"/>
        </w:rPr>
        <w:t>Catherine Hudson</w:t>
      </w:r>
    </w:p>
    <w:p w14:paraId="016CB9C1" w14:textId="77777777" w:rsidR="00195C9E" w:rsidRPr="00195C9E" w:rsidRDefault="00195C9E" w:rsidP="009F3A9F">
      <w:pPr>
        <w:rPr>
          <w:sz w:val="28"/>
        </w:rPr>
      </w:pPr>
      <w:r w:rsidRPr="00195C9E">
        <w:rPr>
          <w:sz w:val="28"/>
        </w:rPr>
        <w:t>ctridi@lsuhsc.edu</w:t>
      </w:r>
    </w:p>
    <w:p w14:paraId="431ED351" w14:textId="77777777" w:rsidR="00195C9E" w:rsidRPr="00195C9E" w:rsidRDefault="00195C9E" w:rsidP="009F3A9F">
      <w:pPr>
        <w:rPr>
          <w:sz w:val="28"/>
        </w:rPr>
      </w:pPr>
      <w:r w:rsidRPr="00195C9E">
        <w:rPr>
          <w:sz w:val="28"/>
        </w:rPr>
        <w:t>225-266-6968</w:t>
      </w:r>
    </w:p>
    <w:p w14:paraId="109D98BB" w14:textId="77777777" w:rsidR="00195C9E" w:rsidRPr="00195C9E" w:rsidRDefault="00195C9E" w:rsidP="009F3A9F">
      <w:pPr>
        <w:rPr>
          <w:sz w:val="28"/>
        </w:rPr>
      </w:pPr>
      <w:r w:rsidRPr="00195C9E">
        <w:rPr>
          <w:sz w:val="28"/>
        </w:rPr>
        <w:t>@halo_effect_nola on Instagram</w:t>
      </w:r>
    </w:p>
    <w:p w14:paraId="08F8F5C2" w14:textId="77777777" w:rsidR="00195C9E" w:rsidRDefault="00195C9E" w:rsidP="00195C9E"/>
    <w:sectPr w:rsidR="00195C9E" w:rsidSect="009F3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9E"/>
    <w:rsid w:val="00195C9E"/>
    <w:rsid w:val="008D4F5B"/>
    <w:rsid w:val="009C27C0"/>
    <w:rsid w:val="009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9AF9"/>
  <w15:chartTrackingRefBased/>
  <w15:docId w15:val="{AAEE0A8E-C206-4EBD-862E-DAF07446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4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91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9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0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4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4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5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6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9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7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34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892">
          <w:marLeft w:val="113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5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756">
          <w:marLeft w:val="113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96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2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27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7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7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9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6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0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1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Bfr9DK9Ds" TargetMode="External"/><Relationship Id="rId13" Type="http://schemas.openxmlformats.org/officeDocument/2006/relationships/hyperlink" Target="https://www.youtube.com/watch?v=GSRMWb-Qp80" TargetMode="External"/><Relationship Id="rId18" Type="http://schemas.openxmlformats.org/officeDocument/2006/relationships/hyperlink" Target="https://www.youtube.com/watch?v=rS7UfDteddQ" TargetMode="External"/><Relationship Id="rId26" Type="http://schemas.openxmlformats.org/officeDocument/2006/relationships/hyperlink" Target="https://www.youtube.com/watch?v=RzS_dgKhcZ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ZsRbFza4yE" TargetMode="External"/><Relationship Id="rId7" Type="http://schemas.openxmlformats.org/officeDocument/2006/relationships/hyperlink" Target="https://www.youtube.com/watch?v=xYBfr9DK9Ds" TargetMode="External"/><Relationship Id="rId12" Type="http://schemas.openxmlformats.org/officeDocument/2006/relationships/hyperlink" Target="https://www.youtube.com/watch?v=NxmXuRhMKp8" TargetMode="External"/><Relationship Id="rId17" Type="http://schemas.openxmlformats.org/officeDocument/2006/relationships/hyperlink" Target="https://www.youtube.com/watch?v=rS7UfDteddQ" TargetMode="External"/><Relationship Id="rId25" Type="http://schemas.openxmlformats.org/officeDocument/2006/relationships/hyperlink" Target="https://www.youtube.com/watch?v=RzS_dgKhcZ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YG85w8yJTo" TargetMode="External"/><Relationship Id="rId20" Type="http://schemas.openxmlformats.org/officeDocument/2006/relationships/hyperlink" Target="https://www.youtube.com/watch?v=fz5fPF9SoX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svQK-tVeEc" TargetMode="External"/><Relationship Id="rId11" Type="http://schemas.openxmlformats.org/officeDocument/2006/relationships/hyperlink" Target="https://www.youtube.com/watch?v=NxmXuRhMKp8" TargetMode="External"/><Relationship Id="rId24" Type="http://schemas.openxmlformats.org/officeDocument/2006/relationships/hyperlink" Target="https://www.youtube.com/watch?v=PdNKnKkvb08" TargetMode="External"/><Relationship Id="rId5" Type="http://schemas.openxmlformats.org/officeDocument/2006/relationships/hyperlink" Target="https://www.youtube.com/watch?v=ysvQK-tVeEc" TargetMode="External"/><Relationship Id="rId15" Type="http://schemas.openxmlformats.org/officeDocument/2006/relationships/hyperlink" Target="https://www.youtube.com/watch?v=cYG85w8yJTo" TargetMode="External"/><Relationship Id="rId23" Type="http://schemas.openxmlformats.org/officeDocument/2006/relationships/hyperlink" Target="https://www.youtube.com/watch?v=PdNKnKkvb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dMTcHUVi1nA" TargetMode="External"/><Relationship Id="rId19" Type="http://schemas.openxmlformats.org/officeDocument/2006/relationships/hyperlink" Target="https://www.youtube.com/watch?v=fz5fPF9SoXI" TargetMode="External"/><Relationship Id="rId4" Type="http://schemas.openxmlformats.org/officeDocument/2006/relationships/hyperlink" Target="https://www.youtube.com/watch?v=XVGuLkC0J8s" TargetMode="External"/><Relationship Id="rId9" Type="http://schemas.openxmlformats.org/officeDocument/2006/relationships/hyperlink" Target="https://www.youtube.com/watch?v=dMTcHUVi1nA" TargetMode="External"/><Relationship Id="rId14" Type="http://schemas.openxmlformats.org/officeDocument/2006/relationships/hyperlink" Target="https://www.youtube.com/watch?v=GSRMWb-Qp80" TargetMode="External"/><Relationship Id="rId22" Type="http://schemas.openxmlformats.org/officeDocument/2006/relationships/hyperlink" Target="https://www.youtube.com/watch?v=rZsRbFza4y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8325</Characters>
  <Application>Microsoft Office Word</Application>
  <DocSecurity>4</DocSecurity>
  <Lines>462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Hudson</dc:creator>
  <cp:keywords/>
  <dc:description/>
  <cp:lastModifiedBy>Sam Pener</cp:lastModifiedBy>
  <cp:revision>2</cp:revision>
  <dcterms:created xsi:type="dcterms:W3CDTF">2021-11-08T22:15:00Z</dcterms:created>
  <dcterms:modified xsi:type="dcterms:W3CDTF">2021-11-08T22:15:00Z</dcterms:modified>
</cp:coreProperties>
</file>